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E1FB" w14:textId="509BC9A5" w:rsidR="00FB1B52" w:rsidRPr="000611C6" w:rsidRDefault="00FB1B52" w:rsidP="00FB1B52">
      <w:pPr>
        <w:jc w:val="center"/>
        <w:rPr>
          <w:b/>
          <w:bCs/>
          <w:u w:val="single"/>
        </w:rPr>
      </w:pPr>
      <w:r w:rsidRPr="000611C6">
        <w:rPr>
          <w:b/>
          <w:bCs/>
          <w:u w:val="single"/>
        </w:rPr>
        <w:t>MODEL #</w:t>
      </w:r>
      <w:r>
        <w:rPr>
          <w:b/>
          <w:bCs/>
          <w:u w:val="single"/>
        </w:rPr>
        <w:t>3</w:t>
      </w:r>
      <w:r w:rsidRPr="000611C6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/</w:t>
      </w:r>
      <w:r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#</w:t>
      </w:r>
      <w:r>
        <w:rPr>
          <w:b/>
          <w:bCs/>
          <w:u w:val="single"/>
        </w:rPr>
        <w:t>3</w:t>
      </w:r>
      <w:r w:rsidRPr="000611C6">
        <w:rPr>
          <w:b/>
          <w:bCs/>
          <w:u w:val="single"/>
        </w:rPr>
        <w:t>1 SPARE PARTS LIST</w:t>
      </w:r>
    </w:p>
    <w:tbl>
      <w:tblPr>
        <w:tblStyle w:val="TableGrid"/>
        <w:tblpPr w:leftFromText="180" w:rightFromText="180" w:vertAnchor="text" w:horzAnchor="margin" w:tblpY="45"/>
        <w:tblW w:w="9766" w:type="dxa"/>
        <w:tblLook w:val="04A0" w:firstRow="1" w:lastRow="0" w:firstColumn="1" w:lastColumn="0" w:noHBand="0" w:noVBand="1"/>
      </w:tblPr>
      <w:tblGrid>
        <w:gridCol w:w="684"/>
        <w:gridCol w:w="1432"/>
        <w:gridCol w:w="7650"/>
      </w:tblGrid>
      <w:tr w:rsidR="00FB1B52" w:rsidRPr="005F3D79" w14:paraId="4CA0645D" w14:textId="77777777" w:rsidTr="006B702C">
        <w:tc>
          <w:tcPr>
            <w:tcW w:w="684" w:type="dxa"/>
          </w:tcPr>
          <w:p w14:paraId="5DE92FD3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32" w:type="dxa"/>
          </w:tcPr>
          <w:p w14:paraId="55DCA318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50" w:type="dxa"/>
          </w:tcPr>
          <w:p w14:paraId="0C69A9B6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FB1B52" w:rsidRPr="005F3D79" w14:paraId="12B17835" w14:textId="77777777" w:rsidTr="006B702C">
        <w:tc>
          <w:tcPr>
            <w:tcW w:w="684" w:type="dxa"/>
          </w:tcPr>
          <w:p w14:paraId="403714EF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C2AE3CD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3471F42F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DECK OVERCOVER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MESH SIZE AND PRODUCT)</w:t>
            </w:r>
          </w:p>
        </w:tc>
      </w:tr>
      <w:tr w:rsidR="00FB1B52" w:rsidRPr="005F3D79" w14:paraId="0D7FA074" w14:textId="77777777" w:rsidTr="006B702C">
        <w:tc>
          <w:tcPr>
            <w:tcW w:w="684" w:type="dxa"/>
          </w:tcPr>
          <w:p w14:paraId="3D5D4785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E8D90FC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57FFDAF4" w14:textId="7B7E4198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RIFFLE SET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</w:tc>
      </w:tr>
      <w:tr w:rsidR="00FB1B52" w:rsidRPr="005F3D79" w14:paraId="7E38A8D8" w14:textId="77777777" w:rsidTr="006B702C">
        <w:tc>
          <w:tcPr>
            <w:tcW w:w="684" w:type="dxa"/>
          </w:tcPr>
          <w:p w14:paraId="743B4580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20E624A8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3818FCE6" w14:textId="72E0E840" w:rsidR="00FB1B52" w:rsidRPr="005F3D79" w:rsidRDefault="00FB1B52" w:rsidP="006B702C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DECK PARTING STRIPS</w:t>
            </w:r>
          </w:p>
          <w:p w14:paraId="31AAE26A" w14:textId="77777777" w:rsidR="00FB1B52" w:rsidRPr="005F3D79" w:rsidRDefault="00FB1B52" w:rsidP="006B702C">
            <w:pPr>
              <w:tabs>
                <w:tab w:val="left" w:pos="256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  <w:p w14:paraId="03BCD4B4" w14:textId="77777777" w:rsidR="00FB1B52" w:rsidRPr="005F3D79" w:rsidRDefault="00FB1B52" w:rsidP="006B702C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“A” OR “B” DECK)</w:t>
            </w:r>
          </w:p>
        </w:tc>
      </w:tr>
      <w:tr w:rsidR="00FB1B52" w:rsidRPr="005F3D79" w14:paraId="7F926B7F" w14:textId="77777777" w:rsidTr="006B702C">
        <w:tc>
          <w:tcPr>
            <w:tcW w:w="684" w:type="dxa"/>
          </w:tcPr>
          <w:p w14:paraId="5EB2742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F1F0EF3" w14:textId="15DCE166" w:rsidR="00FB1B52" w:rsidRPr="005F3D79" w:rsidRDefault="00D74AFB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DK84</w:t>
            </w:r>
            <w:r w:rsidR="00FB1B52">
              <w:rPr>
                <w:rFonts w:ascii="Aptos" w:hAnsi="Aptos"/>
                <w:b/>
                <w:bCs/>
                <w:sz w:val="20"/>
                <w:szCs w:val="20"/>
              </w:rPr>
              <w:t>0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/841</w:t>
            </w:r>
          </w:p>
        </w:tc>
        <w:tc>
          <w:tcPr>
            <w:tcW w:w="7650" w:type="dxa"/>
          </w:tcPr>
          <w:p w14:paraId="658D7A1C" w14:textId="20FA69B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UNDERCOVER SET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(SPECIFY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DECK)</w:t>
            </w:r>
          </w:p>
        </w:tc>
      </w:tr>
      <w:tr w:rsidR="00FB1B52" w:rsidRPr="005F3D79" w14:paraId="0C70DD5A" w14:textId="77777777" w:rsidTr="006B702C">
        <w:tc>
          <w:tcPr>
            <w:tcW w:w="684" w:type="dxa"/>
          </w:tcPr>
          <w:p w14:paraId="2F32D37C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BE808B3" w14:textId="5F151AFA" w:rsidR="00FB1B52" w:rsidRPr="005F3D79" w:rsidRDefault="00D74AFB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AC340</w:t>
            </w:r>
          </w:p>
        </w:tc>
        <w:tc>
          <w:tcPr>
            <w:tcW w:w="7650" w:type="dxa"/>
          </w:tcPr>
          <w:p w14:paraId="1FA28DE6" w14:textId="0DD59F40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 CORDURA/DUAL LOCK AIR CHEST BOOT </w:t>
            </w:r>
          </w:p>
          <w:p w14:paraId="3A2A8659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(REPLACES VELCRO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STYLE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FB1B52" w:rsidRPr="005F3D79" w14:paraId="568513C4" w14:textId="77777777" w:rsidTr="006B702C">
        <w:tc>
          <w:tcPr>
            <w:tcW w:w="684" w:type="dxa"/>
          </w:tcPr>
          <w:p w14:paraId="60E87114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5046EC9F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4BF0803B" w14:textId="7523CCB2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DUST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HOOD BOOT </w:t>
            </w:r>
          </w:p>
          <w:p w14:paraId="6474238F" w14:textId="77777777" w:rsidR="00FB1B52" w:rsidRPr="005B6B35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HANDING AND IF PARTIAL OR FULL DH)</w:t>
            </w:r>
          </w:p>
        </w:tc>
      </w:tr>
      <w:tr w:rsidR="00FB1B52" w:rsidRPr="005F3D79" w14:paraId="339726EF" w14:textId="77777777" w:rsidTr="006B702C">
        <w:tc>
          <w:tcPr>
            <w:tcW w:w="684" w:type="dxa"/>
          </w:tcPr>
          <w:p w14:paraId="4A5438D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432" w:type="dxa"/>
          </w:tcPr>
          <w:p w14:paraId="1C158CDD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ZAC108</w:t>
            </w:r>
          </w:p>
        </w:tc>
        <w:tc>
          <w:tcPr>
            <w:tcW w:w="7650" w:type="dxa"/>
          </w:tcPr>
          <w:p w14:paraId="01C9BE53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1Inch DUAL LOCK VELCRO </w:t>
            </w:r>
          </w:p>
        </w:tc>
      </w:tr>
      <w:tr w:rsidR="00FB1B52" w:rsidRPr="005F3D79" w14:paraId="7CEFC549" w14:textId="77777777" w:rsidTr="006B702C">
        <w:tc>
          <w:tcPr>
            <w:tcW w:w="684" w:type="dxa"/>
          </w:tcPr>
          <w:p w14:paraId="48BD5BD1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23784C3A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HSB504</w:t>
            </w:r>
          </w:p>
        </w:tc>
        <w:tc>
          <w:tcPr>
            <w:tcW w:w="7650" w:type="dxa"/>
          </w:tcPr>
          <w:p w14:paraId="591104BE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TOGGLE </w:t>
            </w:r>
            <w:r>
              <w:rPr>
                <w:rFonts w:ascii="Aptos" w:hAnsi="Aptos"/>
                <w:sz w:val="20"/>
                <w:szCs w:val="20"/>
              </w:rPr>
              <w:t xml:space="preserve">OR LEAF </w:t>
            </w:r>
            <w:r w:rsidRPr="005F3D79">
              <w:rPr>
                <w:rFonts w:ascii="Aptos" w:hAnsi="Aptos"/>
                <w:sz w:val="20"/>
                <w:szCs w:val="20"/>
              </w:rPr>
              <w:t>SPRINGS</w:t>
            </w:r>
          </w:p>
        </w:tc>
      </w:tr>
      <w:tr w:rsidR="00FB1B52" w:rsidRPr="005F3D79" w14:paraId="7E4D5343" w14:textId="77777777" w:rsidTr="006B702C">
        <w:tc>
          <w:tcPr>
            <w:tcW w:w="684" w:type="dxa"/>
          </w:tcPr>
          <w:p w14:paraId="157080AD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180529C4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ZSB505</w:t>
            </w:r>
          </w:p>
        </w:tc>
        <w:tc>
          <w:tcPr>
            <w:tcW w:w="7650" w:type="dxa"/>
          </w:tcPr>
          <w:p w14:paraId="1920118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LEAF SPRING KEEPS </w:t>
            </w:r>
          </w:p>
        </w:tc>
      </w:tr>
      <w:tr w:rsidR="00FB1B52" w:rsidRPr="005F3D79" w14:paraId="0E7BE778" w14:textId="77777777" w:rsidTr="006B702C">
        <w:tc>
          <w:tcPr>
            <w:tcW w:w="684" w:type="dxa"/>
          </w:tcPr>
          <w:p w14:paraId="77802EC4" w14:textId="17DC32A2" w:rsidR="00FB1B52" w:rsidRPr="005F3D79" w:rsidRDefault="00D74AFB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0B8F181B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ZBK251</w:t>
            </w:r>
          </w:p>
        </w:tc>
        <w:tc>
          <w:tcPr>
            <w:tcW w:w="7650" w:type="dxa"/>
          </w:tcPr>
          <w:p w14:paraId="0B9C83E0" w14:textId="1BCB4D6B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B51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ECCENTRIC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BELT)</w:t>
            </w:r>
          </w:p>
        </w:tc>
      </w:tr>
      <w:tr w:rsidR="00D74AFB" w:rsidRPr="005F3D79" w14:paraId="505E22CB" w14:textId="77777777" w:rsidTr="006B702C">
        <w:tc>
          <w:tcPr>
            <w:tcW w:w="684" w:type="dxa"/>
          </w:tcPr>
          <w:p w14:paraId="024E4B17" w14:textId="4669A295" w:rsidR="00D74AFB" w:rsidRPr="005F3D79" w:rsidRDefault="00D74AFB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0A3528D" w14:textId="09F9843A" w:rsidR="00D74AFB" w:rsidRPr="005F3D79" w:rsidRDefault="00D74AFB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ZBK253</w:t>
            </w:r>
          </w:p>
        </w:tc>
        <w:tc>
          <w:tcPr>
            <w:tcW w:w="7650" w:type="dxa"/>
          </w:tcPr>
          <w:p w14:paraId="64A2B09B" w14:textId="031D62AB" w:rsidR="00D74AFB" w:rsidRPr="005F3D79" w:rsidRDefault="00D74AFB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B53 BELT </w:t>
            </w:r>
            <w:r w:rsidRPr="00D74AFB">
              <w:rPr>
                <w:rFonts w:ascii="Aptos" w:hAnsi="Aptos"/>
                <w:b/>
                <w:bCs/>
                <w:sz w:val="20"/>
                <w:szCs w:val="20"/>
              </w:rPr>
              <w:t>(FAN BELT)</w:t>
            </w:r>
          </w:p>
        </w:tc>
      </w:tr>
      <w:tr w:rsidR="00FB1B52" w:rsidRPr="005F3D79" w14:paraId="2489E7DF" w14:textId="77777777" w:rsidTr="006B702C">
        <w:tc>
          <w:tcPr>
            <w:tcW w:w="684" w:type="dxa"/>
          </w:tcPr>
          <w:p w14:paraId="426B97D2" w14:textId="6730240A" w:rsidR="00FB1B52" w:rsidRPr="005F3D79" w:rsidRDefault="00D74AFB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4AC3A17" w14:textId="00EE4AE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 w:rsidR="00D74AFB">
              <w:rPr>
                <w:rFonts w:ascii="Aptos" w:hAnsi="Apto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4E3D6649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B</w:t>
            </w:r>
            <w:r>
              <w:rPr>
                <w:rFonts w:ascii="Aptos" w:hAnsi="Aptos"/>
                <w:sz w:val="20"/>
                <w:szCs w:val="20"/>
              </w:rPr>
              <w:t>46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VARISPEED BELT)</w:t>
            </w:r>
          </w:p>
        </w:tc>
      </w:tr>
      <w:tr w:rsidR="00FB1B52" w:rsidRPr="005F3D79" w14:paraId="20791B31" w14:textId="77777777" w:rsidTr="006B702C">
        <w:tc>
          <w:tcPr>
            <w:tcW w:w="684" w:type="dxa"/>
          </w:tcPr>
          <w:p w14:paraId="59911852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2E5EF87A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ZVS205</w:t>
            </w:r>
          </w:p>
        </w:tc>
        <w:tc>
          <w:tcPr>
            <w:tcW w:w="7650" w:type="dxa"/>
          </w:tcPr>
          <w:p w14:paraId="0C6F2F60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PULLEY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B1B52" w:rsidRPr="005F3D79" w14:paraId="46634682" w14:textId="77777777" w:rsidTr="006B702C">
        <w:tc>
          <w:tcPr>
            <w:tcW w:w="684" w:type="dxa"/>
          </w:tcPr>
          <w:p w14:paraId="6114EBCF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AA74933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HVS511</w:t>
            </w:r>
          </w:p>
        </w:tc>
        <w:tc>
          <w:tcPr>
            <w:tcW w:w="7650" w:type="dxa"/>
          </w:tcPr>
          <w:p w14:paraId="7EB0240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SHAFT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B1B52" w:rsidRPr="005F3D79" w14:paraId="68C335CE" w14:textId="77777777" w:rsidTr="006B702C">
        <w:tc>
          <w:tcPr>
            <w:tcW w:w="684" w:type="dxa"/>
          </w:tcPr>
          <w:p w14:paraId="6994CFF3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0CFA9E9B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ZBG075</w:t>
            </w:r>
          </w:p>
        </w:tc>
        <w:tc>
          <w:tcPr>
            <w:tcW w:w="7650" w:type="dxa"/>
          </w:tcPr>
          <w:p w14:paraId="05A3676B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¾”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FB1B52" w:rsidRPr="005F3D79" w14:paraId="1B5E9B94" w14:textId="77777777" w:rsidTr="006B702C">
        <w:tc>
          <w:tcPr>
            <w:tcW w:w="684" w:type="dxa"/>
          </w:tcPr>
          <w:p w14:paraId="23F41A0C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697FBA6" w14:textId="0CD55BC2" w:rsidR="00FB1B52" w:rsidRPr="005F3D79" w:rsidRDefault="00D115A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EC350</w:t>
            </w:r>
          </w:p>
        </w:tc>
        <w:tc>
          <w:tcPr>
            <w:tcW w:w="7650" w:type="dxa"/>
          </w:tcPr>
          <w:p w14:paraId="6F9DFF78" w14:textId="7701DC8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>C/</w:t>
            </w:r>
            <w:r>
              <w:rPr>
                <w:rFonts w:ascii="Aptos" w:hAnsi="Aptos"/>
                <w:sz w:val="20"/>
                <w:szCs w:val="20"/>
              </w:rPr>
              <w:t xml:space="preserve">W </w:t>
            </w:r>
            <w:r w:rsidRPr="005F3D79">
              <w:rPr>
                <w:rFonts w:ascii="Aptos" w:hAnsi="Aptos"/>
                <w:sz w:val="20"/>
                <w:szCs w:val="20"/>
              </w:rPr>
              <w:t>ECCENTRIC SHAFT</w:t>
            </w:r>
          </w:p>
        </w:tc>
      </w:tr>
      <w:tr w:rsidR="00FB1B52" w:rsidRPr="005F3D79" w14:paraId="4CF3DA61" w14:textId="77777777" w:rsidTr="006B702C">
        <w:tc>
          <w:tcPr>
            <w:tcW w:w="684" w:type="dxa"/>
          </w:tcPr>
          <w:p w14:paraId="17832F5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EBC0DC0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EC202</w:t>
            </w:r>
          </w:p>
        </w:tc>
        <w:tc>
          <w:tcPr>
            <w:tcW w:w="7650" w:type="dxa"/>
          </w:tcPr>
          <w:p w14:paraId="2F683CDE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CONNECTING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(3/4” ROD)</w:t>
            </w:r>
          </w:p>
        </w:tc>
      </w:tr>
      <w:tr w:rsidR="00FB1B52" w:rsidRPr="005F3D79" w14:paraId="4BDA296A" w14:textId="77777777" w:rsidTr="006B702C">
        <w:tc>
          <w:tcPr>
            <w:tcW w:w="684" w:type="dxa"/>
          </w:tcPr>
          <w:p w14:paraId="420D8AE3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C960387" w14:textId="2ADEF456" w:rsidR="00FB1B52" w:rsidRPr="005F3D79" w:rsidRDefault="00D115A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EC320</w:t>
            </w:r>
          </w:p>
        </w:tc>
        <w:tc>
          <w:tcPr>
            <w:tcW w:w="7650" w:type="dxa"/>
          </w:tcPr>
          <w:p w14:paraId="42121C72" w14:textId="5750FEB4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</w:t>
            </w:r>
            <w:r w:rsidR="00CB7936">
              <w:rPr>
                <w:rFonts w:ascii="Aptos" w:hAnsi="Aptos"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C/W DRIVE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MACHINE ONLY)</w:t>
            </w:r>
          </w:p>
        </w:tc>
      </w:tr>
      <w:tr w:rsidR="00FB1B52" w:rsidRPr="005F3D79" w14:paraId="53BAB694" w14:textId="77777777" w:rsidTr="006B702C">
        <w:trPr>
          <w:trHeight w:val="264"/>
        </w:trPr>
        <w:tc>
          <w:tcPr>
            <w:tcW w:w="684" w:type="dxa"/>
          </w:tcPr>
          <w:p w14:paraId="0B73A5D9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EAE1D3E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ZFG125</w:t>
            </w:r>
          </w:p>
        </w:tc>
        <w:tc>
          <w:tcPr>
            <w:tcW w:w="7650" w:type="dxa"/>
          </w:tcPr>
          <w:p w14:paraId="28A4C232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2 X 10 ½” SCOTCHPLY TOGGLE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TOGGLES - C/W MACHINE ONLY)</w:t>
            </w:r>
          </w:p>
        </w:tc>
      </w:tr>
      <w:tr w:rsidR="00FB1B52" w:rsidRPr="005F3D79" w14:paraId="05043F77" w14:textId="77777777" w:rsidTr="006B702C">
        <w:trPr>
          <w:trHeight w:val="282"/>
        </w:trPr>
        <w:tc>
          <w:tcPr>
            <w:tcW w:w="684" w:type="dxa"/>
          </w:tcPr>
          <w:p w14:paraId="3CFB315E" w14:textId="2A47AA23" w:rsidR="00FB1B52" w:rsidRPr="005F3D79" w:rsidRDefault="00D115A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0BA1C8AE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ZBG118</w:t>
            </w:r>
          </w:p>
        </w:tc>
        <w:tc>
          <w:tcPr>
            <w:tcW w:w="7650" w:type="dxa"/>
          </w:tcPr>
          <w:p w14:paraId="589C7368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 3/16”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(FAN &amp; ECCENTRIC ASSEMBLY)</w:t>
            </w:r>
          </w:p>
        </w:tc>
      </w:tr>
      <w:tr w:rsidR="00FB1B52" w:rsidRPr="005F3D79" w14:paraId="0442250D" w14:textId="77777777" w:rsidTr="006B702C">
        <w:trPr>
          <w:trHeight w:val="300"/>
        </w:trPr>
        <w:tc>
          <w:tcPr>
            <w:tcW w:w="684" w:type="dxa"/>
          </w:tcPr>
          <w:p w14:paraId="0F03742D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28CA1D1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ZDK002</w:t>
            </w:r>
          </w:p>
        </w:tc>
        <w:tc>
          <w:tcPr>
            <w:tcW w:w="7650" w:type="dxa"/>
          </w:tcPr>
          <w:p w14:paraId="38287CA2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ADJUSTABLE CLAMPING HANDLE</w:t>
            </w:r>
          </w:p>
        </w:tc>
      </w:tr>
      <w:tr w:rsidR="00FB1B52" w:rsidRPr="005F3D79" w14:paraId="1CE31270" w14:textId="77777777" w:rsidTr="006B702C">
        <w:trPr>
          <w:trHeight w:val="318"/>
        </w:trPr>
        <w:tc>
          <w:tcPr>
            <w:tcW w:w="684" w:type="dxa"/>
          </w:tcPr>
          <w:p w14:paraId="78942129" w14:textId="21A3070F" w:rsidR="00FB1B52" w:rsidRPr="005F3D79" w:rsidRDefault="00D115A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5C91FFF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ZBF003</w:t>
            </w:r>
          </w:p>
        </w:tc>
        <w:tc>
          <w:tcPr>
            <w:tcW w:w="7650" w:type="dxa"/>
          </w:tcPr>
          <w:p w14:paraId="6FDD6E73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PLASTIC KNOB WITH RECIPROCAL HANDLE</w:t>
            </w:r>
          </w:p>
        </w:tc>
      </w:tr>
      <w:tr w:rsidR="00FB1B52" w:rsidRPr="005F3D79" w14:paraId="03E28BAE" w14:textId="77777777" w:rsidTr="006B702C">
        <w:trPr>
          <w:trHeight w:val="327"/>
        </w:trPr>
        <w:tc>
          <w:tcPr>
            <w:tcW w:w="684" w:type="dxa"/>
          </w:tcPr>
          <w:p w14:paraId="4E471273" w14:textId="6272B54E" w:rsidR="00FB1B52" w:rsidRPr="005F3D79" w:rsidRDefault="00D115A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79BB5B9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ZVS230</w:t>
            </w:r>
          </w:p>
        </w:tc>
        <w:tc>
          <w:tcPr>
            <w:tcW w:w="7650" w:type="dxa"/>
          </w:tcPr>
          <w:p w14:paraId="4B973BEB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AIR INDICATOR GAUGE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(HIGH)</w:t>
            </w:r>
          </w:p>
        </w:tc>
      </w:tr>
      <w:tr w:rsidR="00FB1B52" w:rsidRPr="005F3D79" w14:paraId="27FC0D32" w14:textId="77777777" w:rsidTr="006B702C">
        <w:trPr>
          <w:trHeight w:val="273"/>
        </w:trPr>
        <w:tc>
          <w:tcPr>
            <w:tcW w:w="684" w:type="dxa"/>
          </w:tcPr>
          <w:p w14:paraId="6C064BAE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8924527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ZVS221</w:t>
            </w:r>
          </w:p>
        </w:tc>
        <w:tc>
          <w:tcPr>
            <w:tcW w:w="7650" w:type="dxa"/>
          </w:tcPr>
          <w:p w14:paraId="2E73B539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TACHOMETER MAGNETIC PICKUP</w:t>
            </w:r>
          </w:p>
        </w:tc>
      </w:tr>
      <w:tr w:rsidR="00FB1B52" w:rsidRPr="005F3D79" w14:paraId="6598DF12" w14:textId="77777777" w:rsidTr="006B702C">
        <w:trPr>
          <w:trHeight w:val="291"/>
        </w:trPr>
        <w:tc>
          <w:tcPr>
            <w:tcW w:w="684" w:type="dxa"/>
          </w:tcPr>
          <w:p w14:paraId="0B930791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2295F555" w14:textId="77777777" w:rsidR="00FB1B52" w:rsidRPr="005F3D79" w:rsidRDefault="00FB1B52" w:rsidP="006B70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ZEC007</w:t>
            </w:r>
          </w:p>
        </w:tc>
        <w:tc>
          <w:tcPr>
            <w:tcW w:w="7650" w:type="dxa"/>
          </w:tcPr>
          <w:p w14:paraId="6DF1856F" w14:textId="77777777" w:rsidR="00FB1B52" w:rsidRPr="005F3D79" w:rsidRDefault="00FB1B52" w:rsidP="006B702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¾” RUBBER WASHERS</w:t>
            </w:r>
          </w:p>
        </w:tc>
      </w:tr>
    </w:tbl>
    <w:p w14:paraId="34B2972C" w14:textId="77777777" w:rsidR="00FB1B52" w:rsidRDefault="00FB1B52" w:rsidP="00FB1B52">
      <w:pPr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387"/>
        <w:tblW w:w="9727" w:type="dxa"/>
        <w:tblLook w:val="04A0" w:firstRow="1" w:lastRow="0" w:firstColumn="1" w:lastColumn="0" w:noHBand="0" w:noVBand="1"/>
      </w:tblPr>
      <w:tblGrid>
        <w:gridCol w:w="684"/>
        <w:gridCol w:w="1427"/>
        <w:gridCol w:w="7616"/>
      </w:tblGrid>
      <w:tr w:rsidR="00FB1B52" w:rsidRPr="005F3D79" w14:paraId="63C2E243" w14:textId="77777777" w:rsidTr="006B702C">
        <w:tc>
          <w:tcPr>
            <w:tcW w:w="684" w:type="dxa"/>
          </w:tcPr>
          <w:p w14:paraId="425E4076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27" w:type="dxa"/>
          </w:tcPr>
          <w:p w14:paraId="34DBC1AA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16" w:type="dxa"/>
          </w:tcPr>
          <w:p w14:paraId="6DA16594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FB1B52" w:rsidRPr="005F3D79" w14:paraId="3C13739B" w14:textId="77777777" w:rsidTr="006B702C">
        <w:tc>
          <w:tcPr>
            <w:tcW w:w="684" w:type="dxa"/>
          </w:tcPr>
          <w:p w14:paraId="466F1C26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2F97C8A7" w14:textId="11BCF9EB" w:rsidR="00FB1B52" w:rsidRPr="005F3D79" w:rsidRDefault="00BB71D0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SJ100</w:t>
            </w:r>
          </w:p>
        </w:tc>
        <w:tc>
          <w:tcPr>
            <w:tcW w:w="7616" w:type="dxa"/>
          </w:tcPr>
          <w:p w14:paraId="6CF98941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WORM SCREWJACK END RAISE RETROFIT </w:t>
            </w:r>
          </w:p>
        </w:tc>
      </w:tr>
      <w:tr w:rsidR="00FB1B52" w:rsidRPr="005F3D79" w14:paraId="0330C151" w14:textId="77777777" w:rsidTr="006B702C">
        <w:tc>
          <w:tcPr>
            <w:tcW w:w="684" w:type="dxa"/>
          </w:tcPr>
          <w:p w14:paraId="28FA482A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24AF28E9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HVS192/193</w:t>
            </w:r>
          </w:p>
        </w:tc>
        <w:tc>
          <w:tcPr>
            <w:tcW w:w="7616" w:type="dxa"/>
          </w:tcPr>
          <w:p w14:paraId="6EC12837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AC INVERTER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(230V / 460V – SPECIFY VOLTAGE)</w:t>
            </w:r>
          </w:p>
        </w:tc>
      </w:tr>
      <w:tr w:rsidR="00FB1B52" w:rsidRPr="005F3D79" w14:paraId="7F63AB08" w14:textId="77777777" w:rsidTr="006B702C">
        <w:tc>
          <w:tcPr>
            <w:tcW w:w="684" w:type="dxa"/>
          </w:tcPr>
          <w:p w14:paraId="0074F34E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21A6B7A1" w14:textId="2786CABB" w:rsidR="00FB1B52" w:rsidRPr="005F3D79" w:rsidRDefault="004875AD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FB1B52" w:rsidRPr="005F3D79">
              <w:rPr>
                <w:rFonts w:ascii="Aptos" w:hAnsi="Aptos"/>
                <w:b/>
                <w:bCs/>
                <w:sz w:val="20"/>
                <w:szCs w:val="20"/>
              </w:rPr>
              <w:t>DK00423</w:t>
            </w:r>
          </w:p>
        </w:tc>
        <w:tc>
          <w:tcPr>
            <w:tcW w:w="7616" w:type="dxa"/>
          </w:tcPr>
          <w:p w14:paraId="13DF601F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MAGNETIC FRACTION DIVIDERS &amp; FLAG GATE SET</w:t>
            </w:r>
          </w:p>
          <w:p w14:paraId="7B773447" w14:textId="77777777" w:rsidR="00FB1B52" w:rsidRDefault="00FB1B52" w:rsidP="006B702C">
            <w:pPr>
              <w:jc w:val="center"/>
              <w:rPr>
                <w:b/>
                <w:bCs/>
                <w:sz w:val="20"/>
                <w:szCs w:val="20"/>
              </w:rPr>
            </w:pPr>
            <w:r w:rsidRPr="00967D50">
              <w:rPr>
                <w:b/>
                <w:bCs/>
                <w:sz w:val="20"/>
                <w:szCs w:val="20"/>
              </w:rPr>
              <w:t>(REPLACE</w:t>
            </w:r>
            <w:r>
              <w:rPr>
                <w:b/>
                <w:bCs/>
                <w:sz w:val="20"/>
                <w:szCs w:val="20"/>
              </w:rPr>
              <w:t xml:space="preserve">S SS </w:t>
            </w:r>
            <w:r w:rsidRPr="00967D50">
              <w:rPr>
                <w:b/>
                <w:bCs/>
                <w:sz w:val="20"/>
                <w:szCs w:val="20"/>
              </w:rPr>
              <w:t xml:space="preserve">CUTTING FINGERS &amp; </w:t>
            </w:r>
            <w:r>
              <w:rPr>
                <w:b/>
                <w:bCs/>
                <w:sz w:val="20"/>
                <w:szCs w:val="20"/>
              </w:rPr>
              <w:t xml:space="preserve">HIGH SIDE </w:t>
            </w:r>
            <w:r w:rsidRPr="00967D50">
              <w:rPr>
                <w:b/>
                <w:bCs/>
                <w:sz w:val="20"/>
                <w:szCs w:val="20"/>
              </w:rPr>
              <w:t>POLY-UHMW GATES)</w:t>
            </w:r>
          </w:p>
          <w:p w14:paraId="271D7407" w14:textId="77777777" w:rsidR="00FB1B52" w:rsidRPr="00170470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SPECIFY IF WOOD OR METAL DECK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2FF905E3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(NEW DISCHARGE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SIDE APRONS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, HARDWARE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&amp; “E” RAIL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NEEDED)</w:t>
            </w:r>
          </w:p>
        </w:tc>
      </w:tr>
      <w:tr w:rsidR="00FB1B52" w:rsidRPr="005F3D79" w14:paraId="1175453D" w14:textId="77777777" w:rsidTr="006B702C">
        <w:tc>
          <w:tcPr>
            <w:tcW w:w="684" w:type="dxa"/>
          </w:tcPr>
          <w:p w14:paraId="2DA53C61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370A336D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HEC0011</w:t>
            </w:r>
          </w:p>
        </w:tc>
        <w:tc>
          <w:tcPr>
            <w:tcW w:w="7616" w:type="dxa"/>
          </w:tcPr>
          <w:p w14:paraId="1D639C70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BEARING KIT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(FOR ¾” PUSHROD ONLY)</w:t>
            </w:r>
          </w:p>
        </w:tc>
      </w:tr>
      <w:tr w:rsidR="00BB71D0" w:rsidRPr="005F3D79" w14:paraId="4170721D" w14:textId="77777777" w:rsidTr="006B702C">
        <w:tc>
          <w:tcPr>
            <w:tcW w:w="684" w:type="dxa"/>
          </w:tcPr>
          <w:p w14:paraId="33F2D54E" w14:textId="50D37FED" w:rsidR="00BB71D0" w:rsidRDefault="00BB71D0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05EDCFD4" w14:textId="7D4B67A1" w:rsidR="00BB71D0" w:rsidRPr="005F3D79" w:rsidRDefault="00BB71D0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HAF203</w:t>
            </w:r>
          </w:p>
        </w:tc>
        <w:tc>
          <w:tcPr>
            <w:tcW w:w="7616" w:type="dxa"/>
          </w:tcPr>
          <w:p w14:paraId="0F4ABE3A" w14:textId="5BA9666D" w:rsidR="00BB71D0" w:rsidRPr="005F3D79" w:rsidRDefault="00BB71D0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FLUSH MOUNT FILTERS</w:t>
            </w:r>
            <w:r w:rsidRPr="00320EF4">
              <w:rPr>
                <w:rFonts w:ascii="Aptos" w:hAnsi="Aptos"/>
                <w:b/>
                <w:bCs/>
                <w:sz w:val="20"/>
                <w:szCs w:val="20"/>
              </w:rPr>
              <w:t xml:space="preserve"> (REPLACE BOX FRAME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- END</w:t>
            </w:r>
            <w:r w:rsidRPr="00320EF4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FB1B52" w:rsidRPr="005F3D79" w14:paraId="1A296A29" w14:textId="77777777" w:rsidTr="006B702C">
        <w:tc>
          <w:tcPr>
            <w:tcW w:w="684" w:type="dxa"/>
          </w:tcPr>
          <w:p w14:paraId="5AEDF2C0" w14:textId="5288625B" w:rsidR="00FB1B52" w:rsidRPr="005F3D79" w:rsidRDefault="00BB71D0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7586956D" w14:textId="77777777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HAF303</w:t>
            </w:r>
          </w:p>
        </w:tc>
        <w:tc>
          <w:tcPr>
            <w:tcW w:w="7616" w:type="dxa"/>
          </w:tcPr>
          <w:p w14:paraId="471F6318" w14:textId="3B85A854" w:rsidR="00FB1B52" w:rsidRPr="005F3D79" w:rsidRDefault="00FB1B52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FLUSH MOUNT FILTERS</w:t>
            </w:r>
            <w:r w:rsidRPr="00320EF4">
              <w:rPr>
                <w:rFonts w:ascii="Aptos" w:hAnsi="Aptos"/>
                <w:b/>
                <w:bCs/>
                <w:sz w:val="20"/>
                <w:szCs w:val="20"/>
              </w:rPr>
              <w:t xml:space="preserve"> (REPLACE BOX FRAME</w:t>
            </w:r>
            <w:r w:rsidR="00BB71D0">
              <w:rPr>
                <w:rFonts w:ascii="Aptos" w:hAnsi="Aptos"/>
                <w:b/>
                <w:bCs/>
                <w:sz w:val="20"/>
                <w:szCs w:val="20"/>
              </w:rPr>
              <w:t xml:space="preserve"> - SIDE</w:t>
            </w:r>
            <w:r w:rsidRPr="00320EF4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597ACA" w:rsidRPr="005F3D79" w14:paraId="410B2264" w14:textId="77777777" w:rsidTr="006B702C">
        <w:tc>
          <w:tcPr>
            <w:tcW w:w="684" w:type="dxa"/>
          </w:tcPr>
          <w:p w14:paraId="58A17114" w14:textId="633329A6" w:rsidR="00597ACA" w:rsidRDefault="00597ACA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447BEECC" w14:textId="3D71B829" w:rsidR="00597ACA" w:rsidRPr="005F3D79" w:rsidRDefault="00597ACA" w:rsidP="006B702C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HVS221</w:t>
            </w:r>
          </w:p>
        </w:tc>
        <w:tc>
          <w:tcPr>
            <w:tcW w:w="7616" w:type="dxa"/>
          </w:tcPr>
          <w:p w14:paraId="6184DC7A" w14:textId="2A417868" w:rsidR="00597ACA" w:rsidRPr="005F3D79" w:rsidRDefault="00597ACA" w:rsidP="006B702C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TACHOMETER UPGRADE</w:t>
            </w:r>
          </w:p>
        </w:tc>
      </w:tr>
    </w:tbl>
    <w:p w14:paraId="41DA6396" w14:textId="77777777" w:rsidR="00FB1B52" w:rsidRDefault="00FB1B52" w:rsidP="00FB1B52"/>
    <w:p w14:paraId="5618676B" w14:textId="77777777" w:rsidR="00B73041" w:rsidRDefault="00B73041"/>
    <w:sectPr w:rsidR="00B7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52"/>
    <w:rsid w:val="004875AD"/>
    <w:rsid w:val="00597ACA"/>
    <w:rsid w:val="0092104C"/>
    <w:rsid w:val="009743EA"/>
    <w:rsid w:val="00AF01B7"/>
    <w:rsid w:val="00B73041"/>
    <w:rsid w:val="00BB71D0"/>
    <w:rsid w:val="00CB7936"/>
    <w:rsid w:val="00D115A2"/>
    <w:rsid w:val="00D261D9"/>
    <w:rsid w:val="00D74AFB"/>
    <w:rsid w:val="00F061A5"/>
    <w:rsid w:val="00F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37FD"/>
  <w15:chartTrackingRefBased/>
  <w15:docId w15:val="{9559AAC0-B3F5-43B8-ACC2-A05F37C3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52"/>
  </w:style>
  <w:style w:type="paragraph" w:styleId="Heading1">
    <w:name w:val="heading 1"/>
    <w:basedOn w:val="Normal"/>
    <w:next w:val="Normal"/>
    <w:link w:val="Heading1Char"/>
    <w:uiPriority w:val="9"/>
    <w:qFormat/>
    <w:rsid w:val="00FB1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Geisinger</dc:creator>
  <cp:keywords/>
  <dc:description/>
  <cp:lastModifiedBy>Ryan Geisinger</cp:lastModifiedBy>
  <cp:revision>5</cp:revision>
  <dcterms:created xsi:type="dcterms:W3CDTF">2024-10-31T16:51:00Z</dcterms:created>
  <dcterms:modified xsi:type="dcterms:W3CDTF">2025-09-29T18:47:00Z</dcterms:modified>
</cp:coreProperties>
</file>